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 xml:space="preserve">Editorial: </w:t>
      </w:r>
      <w:r w:rsidR="00A1041A" w:rsidRPr="00A1041A">
        <w:rPr>
          <w:rFonts w:ascii="Arial" w:hAnsi="Arial" w:cs="Arial"/>
          <w:sz w:val="24"/>
          <w:szCs w:val="24"/>
        </w:rPr>
        <w:t>Pod kotlem už je přitopeno</w:t>
      </w:r>
      <w:r w:rsidR="00880E34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59764B" w:rsidRDefault="00A1041A" w:rsidP="001416C4">
      <w:pPr>
        <w:rPr>
          <w:rFonts w:ascii="Arial" w:hAnsi="Arial" w:cs="Arial"/>
          <w:sz w:val="24"/>
          <w:szCs w:val="24"/>
        </w:rPr>
      </w:pPr>
      <w:r w:rsidRPr="00A1041A">
        <w:rPr>
          <w:rFonts w:ascii="Arial" w:hAnsi="Arial" w:cs="Arial"/>
          <w:sz w:val="24"/>
          <w:szCs w:val="24"/>
        </w:rPr>
        <w:t xml:space="preserve">Lovci blesků </w:t>
      </w:r>
      <w:r>
        <w:rPr>
          <w:rFonts w:ascii="Arial" w:hAnsi="Arial" w:cs="Arial"/>
          <w:sz w:val="24"/>
          <w:szCs w:val="24"/>
        </w:rPr>
        <w:t>z ČVUT 5</w:t>
      </w:r>
    </w:p>
    <w:p w:rsidR="00A1041A" w:rsidRDefault="00A1041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 6</w:t>
      </w:r>
    </w:p>
    <w:p w:rsidR="00080BD8" w:rsidRDefault="00A1041A" w:rsidP="001416C4">
      <w:pPr>
        <w:rPr>
          <w:rFonts w:ascii="Arial" w:hAnsi="Arial" w:cs="Arial"/>
          <w:sz w:val="24"/>
          <w:szCs w:val="24"/>
        </w:rPr>
      </w:pPr>
      <w:r w:rsidRPr="00A1041A">
        <w:rPr>
          <w:rFonts w:ascii="Arial" w:hAnsi="Arial" w:cs="Arial"/>
          <w:sz w:val="24"/>
          <w:szCs w:val="24"/>
        </w:rPr>
        <w:t>Automatica: čtyři dny nabité roboty</w:t>
      </w:r>
      <w:r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D53885" w:rsidRDefault="005B7D5D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</w:t>
      </w:r>
      <w:r w:rsidR="00A1041A">
        <w:rPr>
          <w:rFonts w:ascii="Arial" w:hAnsi="Arial" w:cs="Arial"/>
          <w:sz w:val="24"/>
          <w:szCs w:val="24"/>
        </w:rPr>
        <w:t>Profika</w:t>
      </w:r>
      <w:r>
        <w:rPr>
          <w:rFonts w:ascii="Arial" w:hAnsi="Arial" w:cs="Arial"/>
          <w:sz w:val="24"/>
          <w:szCs w:val="24"/>
        </w:rPr>
        <w:t xml:space="preserve">: </w:t>
      </w:r>
      <w:r w:rsidR="00A1041A" w:rsidRPr="00A1041A">
        <w:rPr>
          <w:rFonts w:ascii="Arial" w:hAnsi="Arial" w:cs="Arial"/>
          <w:sz w:val="24"/>
          <w:szCs w:val="24"/>
        </w:rPr>
        <w:t>Robotizace na míru</w:t>
      </w:r>
      <w:r w:rsidR="00A1041A">
        <w:rPr>
          <w:rFonts w:ascii="Arial" w:hAnsi="Arial" w:cs="Arial"/>
          <w:sz w:val="24"/>
          <w:szCs w:val="24"/>
        </w:rPr>
        <w:t xml:space="preserve"> </w:t>
      </w:r>
      <w:r w:rsidR="00880E34">
        <w:rPr>
          <w:rFonts w:ascii="Arial" w:hAnsi="Arial" w:cs="Arial"/>
          <w:sz w:val="24"/>
          <w:szCs w:val="24"/>
        </w:rPr>
        <w:t>10</w:t>
      </w:r>
    </w:p>
    <w:p w:rsidR="00EC4453" w:rsidRDefault="00A1041A" w:rsidP="001416C4">
      <w:pPr>
        <w:rPr>
          <w:rFonts w:ascii="Arial" w:hAnsi="Arial" w:cs="Arial"/>
          <w:sz w:val="24"/>
          <w:szCs w:val="24"/>
        </w:rPr>
      </w:pPr>
      <w:r w:rsidRPr="00A1041A">
        <w:rPr>
          <w:rFonts w:ascii="Arial" w:hAnsi="Arial" w:cs="Arial"/>
          <w:sz w:val="24"/>
          <w:szCs w:val="24"/>
        </w:rPr>
        <w:t>V Lysé se představily technologie pro špičkové obrábění</w:t>
      </w:r>
      <w:r w:rsidR="00B923A9">
        <w:rPr>
          <w:rFonts w:ascii="Arial" w:hAnsi="Arial" w:cs="Arial"/>
          <w:sz w:val="24"/>
          <w:szCs w:val="24"/>
        </w:rPr>
        <w:t xml:space="preserve"> </w:t>
      </w:r>
      <w:r w:rsidR="00880E34">
        <w:rPr>
          <w:rFonts w:ascii="Arial" w:hAnsi="Arial" w:cs="Arial"/>
          <w:sz w:val="24"/>
          <w:szCs w:val="24"/>
        </w:rPr>
        <w:t>12</w:t>
      </w:r>
    </w:p>
    <w:p w:rsidR="00362EDF" w:rsidRDefault="00B923A9" w:rsidP="001416C4">
      <w:pPr>
        <w:rPr>
          <w:rFonts w:ascii="Arial" w:hAnsi="Arial" w:cs="Arial"/>
          <w:sz w:val="24"/>
          <w:szCs w:val="24"/>
        </w:rPr>
      </w:pPr>
      <w:r w:rsidRPr="00B923A9">
        <w:rPr>
          <w:rFonts w:ascii="Arial" w:hAnsi="Arial" w:cs="Arial"/>
          <w:sz w:val="24"/>
          <w:szCs w:val="24"/>
        </w:rPr>
        <w:t xml:space="preserve">Trendové fórum pro budoucnost výroby </w:t>
      </w:r>
      <w:r w:rsidR="005B7D5D">
        <w:rPr>
          <w:rFonts w:ascii="Arial" w:hAnsi="Arial" w:cs="Arial"/>
          <w:sz w:val="24"/>
          <w:szCs w:val="24"/>
        </w:rPr>
        <w:t>14</w:t>
      </w:r>
      <w:r w:rsidR="00362EDF">
        <w:rPr>
          <w:rFonts w:ascii="Arial" w:hAnsi="Arial" w:cs="Arial"/>
          <w:sz w:val="24"/>
          <w:szCs w:val="24"/>
        </w:rPr>
        <w:t xml:space="preserve"> </w:t>
      </w:r>
    </w:p>
    <w:p w:rsidR="005B7D5D" w:rsidRDefault="005B7D5D" w:rsidP="00E169C9">
      <w:pPr>
        <w:rPr>
          <w:rFonts w:ascii="Arial" w:hAnsi="Arial" w:cs="Arial"/>
          <w:b/>
          <w:color w:val="FF0000"/>
          <w:sz w:val="24"/>
          <w:szCs w:val="24"/>
        </w:rPr>
      </w:pPr>
    </w:p>
    <w:p w:rsidR="00EC4453" w:rsidRPr="009F6CDD" w:rsidRDefault="009F6CDD" w:rsidP="00E169C9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B923A9" w:rsidRPr="00B923A9">
        <w:rPr>
          <w:rFonts w:ascii="Arial" w:hAnsi="Arial" w:cs="Arial"/>
          <w:b/>
          <w:color w:val="FF0000"/>
          <w:sz w:val="24"/>
          <w:szCs w:val="24"/>
        </w:rPr>
        <w:t>Automotive-aerospace, obrábění, nástroje</w:t>
      </w:r>
      <w:r w:rsidR="00E4283E">
        <w:rPr>
          <w:rFonts w:ascii="Arial" w:hAnsi="Arial" w:cs="Arial"/>
          <w:b/>
          <w:color w:val="FF0000"/>
          <w:sz w:val="24"/>
          <w:szCs w:val="24"/>
        </w:rPr>
        <w:t>,</w:t>
      </w:r>
      <w:r w:rsidR="00B923A9" w:rsidRPr="00B923A9">
        <w:rPr>
          <w:rFonts w:ascii="Arial" w:hAnsi="Arial" w:cs="Arial"/>
          <w:b/>
          <w:color w:val="FF0000"/>
          <w:sz w:val="24"/>
          <w:szCs w:val="24"/>
        </w:rPr>
        <w:t xml:space="preserve"> materiály</w:t>
      </w:r>
      <w:r w:rsidR="006C5410">
        <w:rPr>
          <w:rFonts w:ascii="Arial" w:hAnsi="Arial" w:cs="Arial"/>
          <w:b/>
          <w:color w:val="FF0000"/>
          <w:sz w:val="24"/>
          <w:szCs w:val="24"/>
        </w:rPr>
        <w:t>, aditivní výroba</w:t>
      </w:r>
      <w:r w:rsidR="00B923A9" w:rsidRPr="00B923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C40851">
        <w:rPr>
          <w:rFonts w:ascii="Arial" w:hAnsi="Arial" w:cs="Arial"/>
          <w:b/>
          <w:color w:val="FF0000"/>
          <w:sz w:val="24"/>
          <w:szCs w:val="24"/>
        </w:rPr>
        <w:t>5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 w:rsidR="00C40851">
        <w:rPr>
          <w:rFonts w:ascii="Arial" w:hAnsi="Arial" w:cs="Arial"/>
          <w:b/>
          <w:color w:val="FF0000"/>
          <w:sz w:val="24"/>
          <w:szCs w:val="24"/>
        </w:rPr>
        <w:t>3</w:t>
      </w:r>
      <w:r w:rsidR="00B923A9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C40851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Úžasné možnosti, ale i výzvy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1</w:t>
      </w:r>
      <w:r w:rsidR="0049634D">
        <w:rPr>
          <w:rFonts w:ascii="Arial" w:hAnsi="Arial" w:cs="Arial"/>
          <w:color w:val="FF0000"/>
          <w:sz w:val="24"/>
          <w:szCs w:val="24"/>
        </w:rPr>
        <w:t>5</w:t>
      </w:r>
    </w:p>
    <w:p w:rsidR="007A2F73" w:rsidRPr="009F6CDD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Titanová frézovací tělesa ISCAR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9634D">
        <w:rPr>
          <w:rFonts w:ascii="Arial" w:hAnsi="Arial" w:cs="Arial"/>
          <w:color w:val="FF0000"/>
          <w:sz w:val="24"/>
          <w:szCs w:val="24"/>
        </w:rPr>
        <w:t>16</w:t>
      </w:r>
    </w:p>
    <w:p w:rsidR="00EC4453" w:rsidRPr="009F6CDD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Pr="00B923A9">
        <w:rPr>
          <w:rFonts w:ascii="Arial" w:hAnsi="Arial" w:cs="Arial"/>
          <w:color w:val="FF0000"/>
          <w:sz w:val="24"/>
          <w:szCs w:val="24"/>
        </w:rPr>
        <w:t>růkopník ve vývoji slinutých karbidů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1</w:t>
      </w:r>
      <w:r w:rsidR="0049634D">
        <w:rPr>
          <w:rFonts w:ascii="Arial" w:hAnsi="Arial" w:cs="Arial"/>
          <w:color w:val="FF0000"/>
          <w:sz w:val="24"/>
          <w:szCs w:val="24"/>
        </w:rPr>
        <w:t>8</w:t>
      </w:r>
    </w:p>
    <w:p w:rsidR="00EC4453" w:rsidRDefault="004F324D" w:rsidP="001416C4">
      <w:pPr>
        <w:rPr>
          <w:rFonts w:ascii="Arial" w:hAnsi="Arial" w:cs="Arial"/>
          <w:color w:val="FF0000"/>
          <w:sz w:val="24"/>
          <w:szCs w:val="24"/>
        </w:rPr>
      </w:pPr>
      <w:r w:rsidRPr="004F324D">
        <w:rPr>
          <w:rFonts w:ascii="Arial" w:hAnsi="Arial" w:cs="Arial"/>
          <w:color w:val="FF0000"/>
          <w:sz w:val="24"/>
          <w:szCs w:val="24"/>
        </w:rPr>
        <w:t>„Rychlejší než nejrychlejší“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20</w:t>
      </w:r>
    </w:p>
    <w:p w:rsidR="004F324D" w:rsidRPr="009F6CDD" w:rsidRDefault="004F324D" w:rsidP="001416C4">
      <w:pPr>
        <w:rPr>
          <w:rFonts w:ascii="Arial" w:hAnsi="Arial" w:cs="Arial"/>
          <w:color w:val="FF0000"/>
          <w:sz w:val="24"/>
          <w:szCs w:val="24"/>
        </w:rPr>
      </w:pPr>
      <w:r w:rsidRPr="004F324D">
        <w:rPr>
          <w:rFonts w:ascii="Arial" w:hAnsi="Arial" w:cs="Arial"/>
          <w:color w:val="FF0000"/>
          <w:sz w:val="24"/>
          <w:szCs w:val="24"/>
        </w:rPr>
        <w:t>Výměnné břitové destičky pro těžko obrobitelné materiály</w:t>
      </w:r>
      <w:r>
        <w:rPr>
          <w:rFonts w:ascii="Arial" w:hAnsi="Arial" w:cs="Arial"/>
          <w:color w:val="FF0000"/>
          <w:sz w:val="24"/>
          <w:szCs w:val="24"/>
        </w:rPr>
        <w:t xml:space="preserve"> 21</w:t>
      </w:r>
    </w:p>
    <w:p w:rsidR="00F30ED6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Optimalizováno pro obrábění CFRP</w:t>
      </w:r>
      <w:r w:rsidR="00C40851" w:rsidRPr="00C40851">
        <w:rPr>
          <w:rFonts w:ascii="Arial" w:hAnsi="Arial" w:cs="Arial"/>
          <w:color w:val="FF0000"/>
          <w:sz w:val="24"/>
          <w:szCs w:val="24"/>
        </w:rPr>
        <w:t xml:space="preserve"> </w:t>
      </w:r>
      <w:r w:rsidR="00C40851">
        <w:rPr>
          <w:rFonts w:ascii="Arial" w:hAnsi="Arial" w:cs="Arial"/>
          <w:color w:val="FF0000"/>
          <w:sz w:val="24"/>
          <w:szCs w:val="24"/>
        </w:rPr>
        <w:t>2</w:t>
      </w:r>
      <w:r w:rsidR="0049634D">
        <w:rPr>
          <w:rFonts w:ascii="Arial" w:hAnsi="Arial" w:cs="Arial"/>
          <w:color w:val="FF0000"/>
          <w:sz w:val="24"/>
          <w:szCs w:val="24"/>
        </w:rPr>
        <w:t>2</w:t>
      </w:r>
    </w:p>
    <w:p w:rsidR="00B923A9" w:rsidRPr="009F6CDD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Stopkové frézy jako etalon leteckých nástrojů</w:t>
      </w:r>
      <w:r>
        <w:rPr>
          <w:rFonts w:ascii="Arial" w:hAnsi="Arial" w:cs="Arial"/>
          <w:color w:val="FF0000"/>
          <w:sz w:val="24"/>
          <w:szCs w:val="24"/>
        </w:rPr>
        <w:t xml:space="preserve"> 23</w:t>
      </w:r>
    </w:p>
    <w:p w:rsidR="00364E93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Elektromobilita vyžaduje precizní zpracování pohonů</w:t>
      </w:r>
      <w:r w:rsidR="0049634D"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 w:rsidR="00F30ED6">
        <w:rPr>
          <w:rFonts w:ascii="Arial" w:hAnsi="Arial" w:cs="Arial"/>
          <w:color w:val="FF0000"/>
          <w:sz w:val="24"/>
          <w:szCs w:val="24"/>
        </w:rPr>
        <w:t>4</w:t>
      </w:r>
    </w:p>
    <w:p w:rsidR="00947494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Italská CNC hi-tech ve stínu Olympu</w:t>
      </w:r>
      <w:r w:rsidR="0049634D" w:rsidRPr="0049634D">
        <w:rPr>
          <w:rFonts w:ascii="Arial" w:hAnsi="Arial" w:cs="Arial"/>
          <w:color w:val="FF0000"/>
          <w:sz w:val="24"/>
          <w:szCs w:val="24"/>
        </w:rPr>
        <w:t xml:space="preserve"> </w:t>
      </w:r>
      <w:r w:rsidR="00947494">
        <w:rPr>
          <w:rFonts w:ascii="Arial" w:hAnsi="Arial" w:cs="Arial"/>
          <w:color w:val="FF0000"/>
          <w:sz w:val="24"/>
          <w:szCs w:val="24"/>
        </w:rPr>
        <w:t>2</w:t>
      </w:r>
      <w:r w:rsidR="0049634D">
        <w:rPr>
          <w:rFonts w:ascii="Arial" w:hAnsi="Arial" w:cs="Arial"/>
          <w:color w:val="FF0000"/>
          <w:sz w:val="24"/>
          <w:szCs w:val="24"/>
        </w:rPr>
        <w:t>6</w:t>
      </w:r>
    </w:p>
    <w:p w:rsidR="00377ACE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Korejská přesnost v kompaktním formátu</w:t>
      </w:r>
      <w:r w:rsidR="00377ACE"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377ACE" w:rsidRPr="009F6CDD" w:rsidRDefault="006A2836" w:rsidP="001416C4">
      <w:pPr>
        <w:rPr>
          <w:rFonts w:ascii="Arial" w:hAnsi="Arial" w:cs="Arial"/>
          <w:color w:val="FF0000"/>
          <w:sz w:val="24"/>
          <w:szCs w:val="24"/>
        </w:rPr>
      </w:pPr>
      <w:r w:rsidRPr="006A2836">
        <w:rPr>
          <w:rFonts w:ascii="Arial" w:hAnsi="Arial" w:cs="Arial"/>
          <w:color w:val="FF0000"/>
          <w:sz w:val="24"/>
          <w:szCs w:val="24"/>
        </w:rPr>
        <w:t>Přesné frézování v japonském stylu</w:t>
      </w:r>
      <w:r w:rsidR="00377ACE"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F667F5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Nejrychlejší systém svého druhu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6C5410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Budou mít letadla plastové turbíny?</w:t>
      </w:r>
      <w:r>
        <w:rPr>
          <w:rFonts w:ascii="Arial" w:hAnsi="Arial" w:cs="Arial"/>
          <w:color w:val="FF0000"/>
          <w:sz w:val="24"/>
          <w:szCs w:val="24"/>
        </w:rPr>
        <w:t xml:space="preserve"> 33</w:t>
      </w:r>
    </w:p>
    <w:p w:rsidR="006C5410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Když je potřeba opravdu velké formáty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6C5410" w:rsidRDefault="006C5410" w:rsidP="001416C4">
      <w:pPr>
        <w:rPr>
          <w:rFonts w:ascii="Arial" w:hAnsi="Arial" w:cs="Arial"/>
          <w:color w:val="FF0000"/>
          <w:sz w:val="24"/>
          <w:szCs w:val="24"/>
        </w:rPr>
      </w:pPr>
      <w:r w:rsidRPr="006C5410">
        <w:rPr>
          <w:rFonts w:ascii="Arial" w:hAnsi="Arial" w:cs="Arial"/>
          <w:color w:val="FF0000"/>
          <w:sz w:val="24"/>
          <w:szCs w:val="24"/>
        </w:rPr>
        <w:t>Zkracování údržby s tištěnými nástroji</w:t>
      </w:r>
      <w:r w:rsidR="00EA5700">
        <w:rPr>
          <w:rFonts w:ascii="Arial" w:hAnsi="Arial" w:cs="Arial"/>
          <w:color w:val="FF0000"/>
          <w:sz w:val="24"/>
          <w:szCs w:val="24"/>
        </w:rPr>
        <w:t xml:space="preserve"> 35</w:t>
      </w:r>
    </w:p>
    <w:p w:rsidR="00EA5700" w:rsidRDefault="00EA5700" w:rsidP="001416C4">
      <w:pPr>
        <w:rPr>
          <w:rFonts w:ascii="Arial" w:hAnsi="Arial" w:cs="Arial"/>
          <w:color w:val="FF0000"/>
          <w:sz w:val="24"/>
          <w:szCs w:val="24"/>
        </w:rPr>
      </w:pPr>
      <w:r w:rsidRPr="00EA5700">
        <w:rPr>
          <w:rFonts w:ascii="Arial" w:hAnsi="Arial" w:cs="Arial"/>
          <w:color w:val="FF0000"/>
          <w:sz w:val="24"/>
          <w:szCs w:val="24"/>
        </w:rPr>
        <w:lastRenderedPageBreak/>
        <w:t>Armáda posouvá 3D tisk na novou úroveň</w:t>
      </w:r>
      <w:r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EA5700" w:rsidRDefault="00EA5700" w:rsidP="001416C4">
      <w:pPr>
        <w:rPr>
          <w:rFonts w:ascii="Arial" w:hAnsi="Arial" w:cs="Arial"/>
          <w:color w:val="FF0000"/>
          <w:sz w:val="24"/>
          <w:szCs w:val="24"/>
        </w:rPr>
      </w:pPr>
      <w:r w:rsidRPr="00EA5700">
        <w:rPr>
          <w:rFonts w:ascii="Arial" w:hAnsi="Arial" w:cs="Arial"/>
          <w:color w:val="FF0000"/>
          <w:sz w:val="24"/>
          <w:szCs w:val="24"/>
        </w:rPr>
        <w:t>Multimateriálový všeuměl</w:t>
      </w:r>
      <w:r>
        <w:rPr>
          <w:rFonts w:ascii="Arial" w:hAnsi="Arial" w:cs="Arial"/>
          <w:color w:val="FF0000"/>
          <w:sz w:val="24"/>
          <w:szCs w:val="24"/>
        </w:rPr>
        <w:t xml:space="preserve"> 37</w:t>
      </w:r>
    </w:p>
    <w:p w:rsidR="00EA5700" w:rsidRPr="006C5410" w:rsidRDefault="00EA5700" w:rsidP="001416C4">
      <w:pPr>
        <w:rPr>
          <w:rFonts w:ascii="Arial" w:hAnsi="Arial" w:cs="Arial"/>
          <w:color w:val="FF0000"/>
          <w:sz w:val="24"/>
          <w:szCs w:val="24"/>
        </w:rPr>
      </w:pPr>
    </w:p>
    <w:p w:rsidR="00831412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Energetičtí rekordmani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I vícevrstvé obaly lze úspěšně recyklovat</w:t>
      </w:r>
      <w:r>
        <w:rPr>
          <w:rFonts w:ascii="Arial" w:hAnsi="Arial" w:cs="Arial"/>
          <w:sz w:val="24"/>
          <w:szCs w:val="24"/>
        </w:rPr>
        <w:t xml:space="preserve"> 40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Nový proces depolymerizace plastů</w:t>
      </w:r>
      <w:r>
        <w:rPr>
          <w:rFonts w:ascii="Arial" w:hAnsi="Arial" w:cs="Arial"/>
          <w:sz w:val="24"/>
          <w:szCs w:val="24"/>
        </w:rPr>
        <w:t xml:space="preserve"> 41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Intel vydal kvantový procesor</w:t>
      </w:r>
      <w:r>
        <w:rPr>
          <w:rFonts w:ascii="Arial" w:hAnsi="Arial" w:cs="Arial"/>
          <w:sz w:val="24"/>
          <w:szCs w:val="24"/>
        </w:rPr>
        <w:t xml:space="preserve"> 42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Nová výpočetní síla pro české vědce</w:t>
      </w:r>
      <w:r>
        <w:rPr>
          <w:rFonts w:ascii="Arial" w:hAnsi="Arial" w:cs="Arial"/>
          <w:sz w:val="24"/>
          <w:szCs w:val="24"/>
        </w:rPr>
        <w:t xml:space="preserve"> 43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Umění optimálního skladování</w:t>
      </w:r>
      <w:r>
        <w:rPr>
          <w:rFonts w:ascii="Arial" w:hAnsi="Arial" w:cs="Arial"/>
          <w:sz w:val="24"/>
          <w:szCs w:val="24"/>
        </w:rPr>
        <w:t xml:space="preserve"> 44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„Neurohackingová“ sluchátka s</w:t>
      </w:r>
      <w:r>
        <w:rPr>
          <w:rFonts w:ascii="Arial" w:hAnsi="Arial" w:cs="Arial"/>
          <w:sz w:val="24"/>
          <w:szCs w:val="24"/>
        </w:rPr>
        <w:t> </w:t>
      </w:r>
      <w:r w:rsidRPr="00EA5700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 45</w:t>
      </w:r>
    </w:p>
    <w:p w:rsidR="00EA5700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Elektrický hi-tech „velorex“ se jmenuje Aptera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831412" w:rsidRDefault="00EA5700" w:rsidP="001416C4">
      <w:pPr>
        <w:rPr>
          <w:rFonts w:ascii="Arial" w:hAnsi="Arial" w:cs="Arial"/>
          <w:sz w:val="24"/>
          <w:szCs w:val="24"/>
        </w:rPr>
      </w:pPr>
      <w:r w:rsidRPr="00EA5700">
        <w:rPr>
          <w:rFonts w:ascii="Arial" w:hAnsi="Arial" w:cs="Arial"/>
          <w:sz w:val="24"/>
          <w:szCs w:val="24"/>
        </w:rPr>
        <w:t>Inovace ve znamení vzpínajícího se koně</w:t>
      </w:r>
      <w:r w:rsidR="00831412">
        <w:rPr>
          <w:rFonts w:ascii="Arial" w:hAnsi="Arial" w:cs="Arial"/>
          <w:sz w:val="24"/>
          <w:szCs w:val="24"/>
        </w:rPr>
        <w:t xml:space="preserve"> 48</w:t>
      </w:r>
    </w:p>
    <w:p w:rsidR="00831412" w:rsidRDefault="00831412" w:rsidP="00EE7F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50</w:t>
      </w:r>
    </w:p>
    <w:p w:rsidR="00964732" w:rsidRDefault="00964732" w:rsidP="00493AF7">
      <w:pPr>
        <w:rPr>
          <w:rFonts w:ascii="Arial" w:hAnsi="Arial" w:cs="Arial"/>
          <w:sz w:val="24"/>
          <w:szCs w:val="24"/>
        </w:rPr>
      </w:pPr>
      <w:r w:rsidRPr="00964732">
        <w:rPr>
          <w:rFonts w:ascii="Arial" w:hAnsi="Arial" w:cs="Arial"/>
          <w:sz w:val="24"/>
          <w:szCs w:val="24"/>
        </w:rPr>
        <w:t>Jednotná USB nabíječka bude povinná i v</w:t>
      </w:r>
      <w:r>
        <w:rPr>
          <w:rFonts w:ascii="Arial" w:hAnsi="Arial" w:cs="Arial"/>
          <w:sz w:val="24"/>
          <w:szCs w:val="24"/>
        </w:rPr>
        <w:t> </w:t>
      </w:r>
      <w:r w:rsidRPr="00964732">
        <w:rPr>
          <w:rFonts w:ascii="Arial" w:hAnsi="Arial" w:cs="Arial"/>
          <w:sz w:val="24"/>
          <w:szCs w:val="24"/>
        </w:rPr>
        <w:t>Česku</w:t>
      </w:r>
      <w:r>
        <w:rPr>
          <w:rFonts w:ascii="Arial" w:hAnsi="Arial" w:cs="Arial"/>
          <w:sz w:val="24"/>
          <w:szCs w:val="24"/>
        </w:rPr>
        <w:t xml:space="preserve"> 52 </w:t>
      </w:r>
    </w:p>
    <w:p w:rsidR="00B52743" w:rsidRDefault="00964732" w:rsidP="00493AF7">
      <w:pPr>
        <w:rPr>
          <w:rFonts w:ascii="Arial" w:hAnsi="Arial" w:cs="Arial"/>
          <w:sz w:val="24"/>
          <w:szCs w:val="24"/>
        </w:rPr>
      </w:pPr>
      <w:r w:rsidRPr="00964732">
        <w:rPr>
          <w:rFonts w:ascii="Arial" w:hAnsi="Arial" w:cs="Arial"/>
          <w:sz w:val="24"/>
          <w:szCs w:val="24"/>
        </w:rPr>
        <w:t>EU vrací do hry výměnné baterie</w:t>
      </w:r>
      <w:r>
        <w:rPr>
          <w:rFonts w:ascii="Arial" w:hAnsi="Arial" w:cs="Arial"/>
          <w:sz w:val="24"/>
          <w:szCs w:val="24"/>
        </w:rPr>
        <w:t xml:space="preserve"> </w:t>
      </w:r>
      <w:r w:rsidR="00B527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relax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964732" w:rsidRPr="00964732">
        <w:rPr>
          <w:rFonts w:ascii="Arial" w:hAnsi="Arial" w:cs="Arial"/>
          <w:sz w:val="24"/>
          <w:szCs w:val="24"/>
        </w:rPr>
        <w:t>Nejen Wimbledon</w:t>
      </w:r>
      <w:r w:rsidR="00B521BD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947494">
        <w:rPr>
          <w:rFonts w:ascii="Arial" w:hAnsi="Arial" w:cs="Arial"/>
          <w:sz w:val="24"/>
          <w:szCs w:val="24"/>
        </w:rPr>
        <w:t>Shutterstock</w:t>
      </w:r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C446D"/>
    <w:rsid w:val="006C54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F72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265</cp:revision>
  <dcterms:created xsi:type="dcterms:W3CDTF">2019-01-16T21:19:00Z</dcterms:created>
  <dcterms:modified xsi:type="dcterms:W3CDTF">2023-07-31T14:39:00Z</dcterms:modified>
</cp:coreProperties>
</file>